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289C" w14:textId="4191CC4B" w:rsidR="00370725" w:rsidRPr="000D1A28" w:rsidRDefault="000D1A28" w:rsidP="000D1A28">
      <w:pPr>
        <w:jc w:val="center"/>
        <w:rPr>
          <w:b/>
          <w:sz w:val="28"/>
          <w:szCs w:val="28"/>
        </w:rPr>
      </w:pPr>
      <w:r w:rsidRPr="000D1A28">
        <w:rPr>
          <w:b/>
          <w:sz w:val="28"/>
          <w:szCs w:val="28"/>
        </w:rPr>
        <w:t>Názvy a značky chemických prvkov</w:t>
      </w:r>
    </w:p>
    <w:p w14:paraId="115737B2" w14:textId="5A006CBF" w:rsidR="000D1A28" w:rsidRDefault="000D1A28"/>
    <w:p w14:paraId="5D58C75B" w14:textId="31E4E472" w:rsidR="000D1A28" w:rsidRDefault="000D1A28"/>
    <w:p w14:paraId="351CC2F4" w14:textId="153FBC6A" w:rsidR="000D1A28" w:rsidRDefault="00F40AB8">
      <w:r>
        <w:t>Chemické prvky sú charakterizované protónovým číslom, značkou a latinským názvom</w:t>
      </w:r>
    </w:p>
    <w:p w14:paraId="492BD851" w14:textId="03954671" w:rsidR="00F40AB8" w:rsidRPr="00F40AB8" w:rsidRDefault="00F40AB8">
      <w:pPr>
        <w:rPr>
          <w:b/>
        </w:rPr>
      </w:pPr>
      <w:r w:rsidRPr="00F40AB8">
        <w:rPr>
          <w:b/>
        </w:rPr>
        <w:t>Latinský názov</w:t>
      </w:r>
    </w:p>
    <w:p w14:paraId="10BC0E82" w14:textId="573BDC47" w:rsidR="00F40AB8" w:rsidRPr="00362937" w:rsidRDefault="00F40AB8" w:rsidP="00362937">
      <w:pPr>
        <w:ind w:firstLine="360"/>
        <w:rPr>
          <w:u w:val="single"/>
        </w:rPr>
      </w:pPr>
      <w:r w:rsidRPr="00362937">
        <w:rPr>
          <w:u w:val="single"/>
        </w:rPr>
        <w:t>Podľa osobností</w:t>
      </w:r>
    </w:p>
    <w:p w14:paraId="2E7E64C3" w14:textId="4B6D1BF1" w:rsidR="00F40AB8" w:rsidRDefault="00F40AB8" w:rsidP="00F40AB8">
      <w:pPr>
        <w:pStyle w:val="Odsekzoznamu"/>
        <w:numPr>
          <w:ilvl w:val="0"/>
          <w:numId w:val="1"/>
        </w:numPr>
      </w:pPr>
      <w:proofErr w:type="spellStart"/>
      <w:r>
        <w:t>Nobélium</w:t>
      </w:r>
      <w:proofErr w:type="spellEnd"/>
      <w:r w:rsidR="00362937">
        <w:t>, Bór</w:t>
      </w:r>
    </w:p>
    <w:p w14:paraId="0B84B86F" w14:textId="777185A1" w:rsidR="00362937" w:rsidRPr="007824DD" w:rsidRDefault="007824DD" w:rsidP="00537609">
      <w:pPr>
        <w:ind w:left="360"/>
        <w:rPr>
          <w:u w:val="single"/>
        </w:rPr>
      </w:pPr>
      <w:r w:rsidRPr="007824DD">
        <w:rPr>
          <w:u w:val="single"/>
        </w:rPr>
        <w:t>Podľa vesmírnych telies</w:t>
      </w:r>
    </w:p>
    <w:p w14:paraId="59206C12" w14:textId="0725B295" w:rsidR="007824DD" w:rsidRDefault="007824DD" w:rsidP="007824DD">
      <w:pPr>
        <w:pStyle w:val="Odsekzoznamu"/>
        <w:numPr>
          <w:ilvl w:val="0"/>
          <w:numId w:val="1"/>
        </w:numPr>
      </w:pPr>
      <w:r>
        <w:t>Urán</w:t>
      </w:r>
    </w:p>
    <w:p w14:paraId="4594A4D9" w14:textId="48518FAC" w:rsidR="007824DD" w:rsidRPr="002D631E" w:rsidRDefault="007824DD" w:rsidP="007824DD">
      <w:pPr>
        <w:ind w:left="360"/>
        <w:rPr>
          <w:u w:val="single"/>
        </w:rPr>
      </w:pPr>
      <w:r w:rsidRPr="002D631E">
        <w:rPr>
          <w:u w:val="single"/>
        </w:rPr>
        <w:t xml:space="preserve">Podľa </w:t>
      </w:r>
      <w:r w:rsidR="002D631E" w:rsidRPr="002D631E">
        <w:rPr>
          <w:u w:val="single"/>
        </w:rPr>
        <w:t>geografických oblastí</w:t>
      </w:r>
    </w:p>
    <w:p w14:paraId="7C019844" w14:textId="0AA60219" w:rsidR="002D631E" w:rsidRDefault="002D631E" w:rsidP="002D631E">
      <w:pPr>
        <w:pStyle w:val="Odsekzoznamu"/>
        <w:numPr>
          <w:ilvl w:val="0"/>
          <w:numId w:val="1"/>
        </w:numPr>
      </w:pPr>
      <w:r>
        <w:t>Polónium, Germánium</w:t>
      </w:r>
    </w:p>
    <w:p w14:paraId="1DAB242B" w14:textId="0B696039" w:rsidR="002D631E" w:rsidRPr="002D631E" w:rsidRDefault="002D631E" w:rsidP="002D631E">
      <w:pPr>
        <w:ind w:left="360"/>
        <w:rPr>
          <w:u w:val="single"/>
        </w:rPr>
      </w:pPr>
      <w:r w:rsidRPr="002D631E">
        <w:rPr>
          <w:u w:val="single"/>
        </w:rPr>
        <w:t>Podľa vlastností</w:t>
      </w:r>
    </w:p>
    <w:p w14:paraId="649D2560" w14:textId="497A0532" w:rsidR="002D631E" w:rsidRDefault="002D631E" w:rsidP="002D631E">
      <w:pPr>
        <w:pStyle w:val="Odsekzoznamu"/>
        <w:numPr>
          <w:ilvl w:val="0"/>
          <w:numId w:val="1"/>
        </w:numPr>
      </w:pPr>
      <w:r>
        <w:t>Chlór</w:t>
      </w:r>
    </w:p>
    <w:p w14:paraId="6926318B" w14:textId="0BA3DEA9" w:rsidR="002D631E" w:rsidRDefault="002D631E" w:rsidP="002D631E">
      <w:pPr>
        <w:ind w:left="360"/>
        <w:rPr>
          <w:u w:val="single"/>
        </w:rPr>
      </w:pPr>
      <w:r w:rsidRPr="002D631E">
        <w:rPr>
          <w:u w:val="single"/>
        </w:rPr>
        <w:t>Podľa výskytu</w:t>
      </w:r>
    </w:p>
    <w:p w14:paraId="28A19E43" w14:textId="351B1AB9" w:rsidR="002D631E" w:rsidRPr="002D631E" w:rsidRDefault="002D631E" w:rsidP="002D631E">
      <w:pPr>
        <w:pStyle w:val="Odsekzoznamu"/>
        <w:numPr>
          <w:ilvl w:val="0"/>
          <w:numId w:val="1"/>
        </w:numPr>
      </w:pPr>
      <w:r>
        <w:t xml:space="preserve">Hélium </w:t>
      </w:r>
      <w:bookmarkStart w:id="0" w:name="_GoBack"/>
      <w:bookmarkEnd w:id="0"/>
    </w:p>
    <w:p w14:paraId="06A65941" w14:textId="735830D3" w:rsidR="00F40AB8" w:rsidRPr="00F40AB8" w:rsidRDefault="00F40AB8" w:rsidP="00D07388">
      <w:pPr>
        <w:spacing w:line="360" w:lineRule="auto"/>
        <w:rPr>
          <w:b/>
        </w:rPr>
      </w:pPr>
      <w:r w:rsidRPr="00F40AB8">
        <w:rPr>
          <w:b/>
        </w:rPr>
        <w:t>Značka</w:t>
      </w:r>
    </w:p>
    <w:p w14:paraId="19560D0F" w14:textId="13EAEEE4" w:rsidR="00F40AB8" w:rsidRDefault="00D07388" w:rsidP="00D07388">
      <w:pPr>
        <w:pStyle w:val="Odsekzoznamu"/>
        <w:numPr>
          <w:ilvl w:val="0"/>
          <w:numId w:val="1"/>
        </w:numPr>
        <w:spacing w:line="360" w:lineRule="auto"/>
      </w:pPr>
      <w:r>
        <w:t>Vždy začína prvým veľkým písmenom z latinského názvu</w:t>
      </w:r>
    </w:p>
    <w:p w14:paraId="36DB5C66" w14:textId="6FB812A4" w:rsidR="00D07388" w:rsidRDefault="00D07388" w:rsidP="00D07388">
      <w:pPr>
        <w:pStyle w:val="Odsekzoznamu"/>
        <w:numPr>
          <w:ilvl w:val="0"/>
          <w:numId w:val="1"/>
        </w:numPr>
        <w:spacing w:line="360" w:lineRule="auto"/>
      </w:pPr>
      <w:r>
        <w:t>Ak sa pridáva ďalšie písmeno, je vždy malé</w:t>
      </w:r>
    </w:p>
    <w:sectPr w:rsidR="00D0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F1389"/>
    <w:multiLevelType w:val="hybridMultilevel"/>
    <w:tmpl w:val="99281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05"/>
    <w:rsid w:val="000D1A28"/>
    <w:rsid w:val="002867ED"/>
    <w:rsid w:val="002D631E"/>
    <w:rsid w:val="00362937"/>
    <w:rsid w:val="00370725"/>
    <w:rsid w:val="00537609"/>
    <w:rsid w:val="007824DD"/>
    <w:rsid w:val="00D07388"/>
    <w:rsid w:val="00DD5005"/>
    <w:rsid w:val="00F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92D7"/>
  <w15:chartTrackingRefBased/>
  <w15:docId w15:val="{6B7FBE01-75A2-4921-9192-18A6AB5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2019-09-24T15:49:00Z</dcterms:created>
  <dcterms:modified xsi:type="dcterms:W3CDTF">2019-09-25T10:56:00Z</dcterms:modified>
</cp:coreProperties>
</file>