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Pr="000E741B" w:rsidRDefault="000E741B" w:rsidP="000E741B">
      <w:pPr>
        <w:jc w:val="center"/>
        <w:rPr>
          <w:b/>
          <w:sz w:val="28"/>
          <w:szCs w:val="28"/>
        </w:rPr>
      </w:pPr>
      <w:proofErr w:type="spellStart"/>
      <w:r w:rsidRPr="000E741B">
        <w:rPr>
          <w:b/>
          <w:sz w:val="28"/>
          <w:szCs w:val="28"/>
        </w:rPr>
        <w:t>Alkény</w:t>
      </w:r>
      <w:proofErr w:type="spellEnd"/>
    </w:p>
    <w:p w:rsidR="000E741B" w:rsidRDefault="000E741B">
      <w:r>
        <w:t>- uhľovodíky s otvoreným reťazcom, ktorý obsahuje jednu dvojitú C=C väzbu</w:t>
      </w:r>
    </w:p>
    <w:p w:rsidR="000E741B" w:rsidRDefault="000E741B">
      <w:r>
        <w:t xml:space="preserve">- charakteristická prípona – </w:t>
      </w:r>
      <w:proofErr w:type="spellStart"/>
      <w:r w:rsidRPr="000E741B">
        <w:rPr>
          <w:b/>
        </w:rPr>
        <w:t>én</w:t>
      </w:r>
      <w:proofErr w:type="spellEnd"/>
    </w:p>
    <w:p w:rsidR="000E741B" w:rsidRDefault="000E741B">
      <w:r>
        <w:t xml:space="preserve">-všeobecný vzorec- </w:t>
      </w:r>
      <w:r w:rsidRPr="000E741B">
        <w:rPr>
          <w:b/>
        </w:rPr>
        <w:t>C</w:t>
      </w:r>
      <w:r w:rsidRPr="000E741B">
        <w:rPr>
          <w:b/>
          <w:vertAlign w:val="subscript"/>
        </w:rPr>
        <w:t>n</w:t>
      </w:r>
      <w:r w:rsidRPr="000E741B">
        <w:rPr>
          <w:b/>
        </w:rPr>
        <w:t>H</w:t>
      </w:r>
      <w:r w:rsidRPr="000E741B">
        <w:rPr>
          <w:b/>
          <w:vertAlign w:val="subscript"/>
        </w:rPr>
        <w:t>2n</w:t>
      </w:r>
    </w:p>
    <w:p w:rsidR="000E741B" w:rsidRDefault="000E741B">
      <w:r>
        <w:rPr>
          <w:b/>
        </w:rPr>
        <w:t>Etylén</w:t>
      </w:r>
      <w:r>
        <w:t xml:space="preserve">( </w:t>
      </w:r>
      <w:proofErr w:type="spellStart"/>
      <w:r>
        <w:t>etén</w:t>
      </w:r>
      <w:proofErr w:type="spellEnd"/>
      <w:r>
        <w:t>) CH</w:t>
      </w:r>
      <w:r>
        <w:rPr>
          <w:vertAlign w:val="subscript"/>
        </w:rPr>
        <w:t>2</w:t>
      </w:r>
      <w:r>
        <w:t>=CH</w:t>
      </w:r>
      <w:r>
        <w:rPr>
          <w:vertAlign w:val="subscript"/>
        </w:rPr>
        <w:t>2</w:t>
      </w:r>
    </w:p>
    <w:p w:rsidR="000E741B" w:rsidRDefault="000E741B">
      <w:r>
        <w:t xml:space="preserve">- bezfarebný horľavý plyn </w:t>
      </w:r>
      <w:proofErr w:type="spellStart"/>
      <w:r>
        <w:t>sladskastej</w:t>
      </w:r>
      <w:proofErr w:type="spellEnd"/>
      <w:r>
        <w:t xml:space="preserve"> vône</w:t>
      </w:r>
    </w:p>
    <w:p w:rsidR="000E741B" w:rsidRDefault="000E741B">
      <w:r>
        <w:t>- so vzduchom výbušný</w:t>
      </w:r>
    </w:p>
    <w:p w:rsidR="000E741B" w:rsidRDefault="000E741B">
      <w:r>
        <w:t>- výroba polyetylénu</w:t>
      </w:r>
      <w:r w:rsidR="006B7739">
        <w:t xml:space="preserve">(tašky, </w:t>
      </w:r>
      <w:proofErr w:type="spellStart"/>
      <w:r w:rsidR="006B7739">
        <w:t>petfľaše</w:t>
      </w:r>
      <w:proofErr w:type="spellEnd"/>
      <w:r w:rsidR="006B7739">
        <w:t>, hadice...)</w:t>
      </w:r>
      <w:r>
        <w:t xml:space="preserve"> a etanolu</w:t>
      </w:r>
    </w:p>
    <w:p w:rsidR="000E741B" w:rsidRDefault="000E741B">
      <w:r>
        <w:t>- rastlinný hormón- dozrievanie plodov</w:t>
      </w:r>
    </w:p>
    <w:p w:rsidR="000E741B" w:rsidRDefault="000E741B">
      <w:r w:rsidRPr="000E741B">
        <w:rPr>
          <w:b/>
        </w:rPr>
        <w:t>Polymerizácia</w:t>
      </w:r>
      <w:r>
        <w:t xml:space="preserve">- </w:t>
      </w:r>
      <w:r w:rsidR="006B7739">
        <w:t xml:space="preserve">chemická reakcia, pri ktorej sa z veľkého počtu malých molekúl- </w:t>
      </w:r>
      <w:proofErr w:type="spellStart"/>
      <w:r w:rsidR="006B7739">
        <w:t>monomérov</w:t>
      </w:r>
      <w:proofErr w:type="spellEnd"/>
      <w:r w:rsidR="006B7739">
        <w:t>, vytvorí veľká molekula- polymér.</w:t>
      </w:r>
    </w:p>
    <w:p w:rsidR="006B7739" w:rsidRPr="006B7739" w:rsidRDefault="006B7739">
      <w:r w:rsidRPr="006B7739">
        <w:t>- výroba plastov</w:t>
      </w:r>
      <w:r>
        <w:t>- polyetylén, polypropylén</w:t>
      </w:r>
    </w:p>
    <w:sectPr w:rsidR="006B7739" w:rsidRPr="006B7739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741B"/>
    <w:rsid w:val="000E741B"/>
    <w:rsid w:val="00527F58"/>
    <w:rsid w:val="00595C17"/>
    <w:rsid w:val="006B7739"/>
    <w:rsid w:val="006D4675"/>
    <w:rsid w:val="0072494D"/>
    <w:rsid w:val="009E500E"/>
    <w:rsid w:val="00DF0190"/>
    <w:rsid w:val="00E70AE9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1</cp:revision>
  <dcterms:created xsi:type="dcterms:W3CDTF">2015-02-23T06:10:00Z</dcterms:created>
  <dcterms:modified xsi:type="dcterms:W3CDTF">2015-02-23T06:25:00Z</dcterms:modified>
</cp:coreProperties>
</file>