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AB4A" w14:textId="710E84B4" w:rsidR="007244ED" w:rsidRPr="005B36A7" w:rsidRDefault="007244ED" w:rsidP="002B01CB">
      <w:pPr>
        <w:spacing w:line="360" w:lineRule="auto"/>
        <w:jc w:val="center"/>
        <w:rPr>
          <w:b/>
          <w:sz w:val="28"/>
          <w:szCs w:val="28"/>
        </w:rPr>
      </w:pPr>
      <w:r w:rsidRPr="005B36A7">
        <w:rPr>
          <w:b/>
          <w:sz w:val="28"/>
          <w:szCs w:val="28"/>
        </w:rPr>
        <w:t>Kyseliny</w:t>
      </w:r>
    </w:p>
    <w:p w14:paraId="5505EF17" w14:textId="3D4577D2" w:rsidR="007244ED" w:rsidRDefault="007244ED" w:rsidP="007244ED">
      <w:pPr>
        <w:spacing w:line="360" w:lineRule="auto"/>
        <w:rPr>
          <w:bCs/>
        </w:rPr>
      </w:pPr>
      <w:proofErr w:type="spellStart"/>
      <w:r>
        <w:rPr>
          <w:b/>
        </w:rPr>
        <w:t>Bezkyslíkaté</w:t>
      </w:r>
      <w:proofErr w:type="spellEnd"/>
      <w:r>
        <w:rPr>
          <w:b/>
        </w:rPr>
        <w:t xml:space="preserve"> kyseliny</w:t>
      </w:r>
    </w:p>
    <w:p w14:paraId="2D1276A7" w14:textId="2EA17DBC" w:rsidR="007244ED" w:rsidRPr="007244ED" w:rsidRDefault="007244ED" w:rsidP="007244ED">
      <w:pPr>
        <w:spacing w:line="360" w:lineRule="auto"/>
        <w:rPr>
          <w:bCs/>
        </w:rPr>
      </w:pPr>
      <w:r>
        <w:rPr>
          <w:bCs/>
        </w:rPr>
        <w:t>Dvojprvkové zlúčeniny vodíka a nekovového prvku( najmä halogénu)</w:t>
      </w:r>
    </w:p>
    <w:p w14:paraId="5C738E6F" w14:textId="04616B9E" w:rsidR="007244ED" w:rsidRDefault="007244ED" w:rsidP="007244ED">
      <w:pPr>
        <w:spacing w:line="360" w:lineRule="auto"/>
        <w:rPr>
          <w:bCs/>
        </w:rPr>
      </w:pPr>
      <w:r>
        <w:rPr>
          <w:b/>
        </w:rPr>
        <w:t>Kyslíkaté kyseliny</w:t>
      </w:r>
    </w:p>
    <w:p w14:paraId="286A4977" w14:textId="4B69535B" w:rsidR="007244ED" w:rsidRPr="007244ED" w:rsidRDefault="007244ED" w:rsidP="007244ED">
      <w:pPr>
        <w:spacing w:line="360" w:lineRule="auto"/>
        <w:rPr>
          <w:bCs/>
        </w:rPr>
      </w:pPr>
      <w:r>
        <w:rPr>
          <w:bCs/>
        </w:rPr>
        <w:t>Trojprvkové zlúčeniny zložené z vodíka, kyslíka a kyselinotvorného prvku</w:t>
      </w:r>
    </w:p>
    <w:p w14:paraId="6566780D" w14:textId="081A1CC3" w:rsidR="00370725" w:rsidRPr="00B306BA" w:rsidRDefault="00B306BA" w:rsidP="007244ED">
      <w:pPr>
        <w:spacing w:line="360" w:lineRule="auto"/>
        <w:rPr>
          <w:b/>
        </w:rPr>
      </w:pPr>
      <w:r w:rsidRPr="00B306BA">
        <w:rPr>
          <w:b/>
        </w:rPr>
        <w:t>Vlastnosti kyselín</w:t>
      </w:r>
    </w:p>
    <w:p w14:paraId="7DFB5180" w14:textId="062D397A" w:rsidR="00B306BA" w:rsidRDefault="00B306BA" w:rsidP="002B01CB">
      <w:pPr>
        <w:pStyle w:val="Odsekzoznamu"/>
        <w:numPr>
          <w:ilvl w:val="0"/>
          <w:numId w:val="1"/>
        </w:numPr>
        <w:spacing w:line="360" w:lineRule="auto"/>
      </w:pPr>
      <w:r>
        <w:t>Všetky kyseliny obsahujú atóm vodíka</w:t>
      </w:r>
    </w:p>
    <w:p w14:paraId="1002BD9D" w14:textId="7C546649" w:rsidR="002B01CB" w:rsidRPr="002B01CB" w:rsidRDefault="002B01CB" w:rsidP="002B01CB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>
        <w:t xml:space="preserve">Vo vode sa rozkladajú pričom sa uvoľňuje </w:t>
      </w:r>
      <w:proofErr w:type="spellStart"/>
      <w:r w:rsidRPr="002B01CB">
        <w:rPr>
          <w:b/>
        </w:rPr>
        <w:t>oxóniový</w:t>
      </w:r>
      <w:proofErr w:type="spellEnd"/>
      <w:r w:rsidRPr="002B01CB">
        <w:rPr>
          <w:b/>
        </w:rPr>
        <w:t xml:space="preserve"> katión H</w:t>
      </w:r>
      <w:r w:rsidRPr="002B01CB">
        <w:rPr>
          <w:b/>
          <w:vertAlign w:val="subscript"/>
        </w:rPr>
        <w:t>3</w:t>
      </w:r>
      <w:r w:rsidRPr="002B01CB">
        <w:rPr>
          <w:b/>
        </w:rPr>
        <w:t>O</w:t>
      </w:r>
      <w:r w:rsidRPr="002B01CB">
        <w:rPr>
          <w:b/>
          <w:vertAlign w:val="superscript"/>
        </w:rPr>
        <w:t>+</w:t>
      </w:r>
      <w:r>
        <w:t xml:space="preserve"> (H</w:t>
      </w:r>
      <w:r>
        <w:rPr>
          <w:vertAlign w:val="superscript"/>
        </w:rPr>
        <w:t>+</w:t>
      </w:r>
      <w:r>
        <w:t>)</w:t>
      </w:r>
    </w:p>
    <w:p w14:paraId="732958B3" w14:textId="3B5289B5" w:rsidR="002B01CB" w:rsidRDefault="002B01CB" w:rsidP="002B01CB">
      <w:pPr>
        <w:pStyle w:val="Odsekzoznamu"/>
        <w:numPr>
          <w:ilvl w:val="0"/>
          <w:numId w:val="1"/>
        </w:numPr>
        <w:spacing w:line="360" w:lineRule="auto"/>
      </w:pPr>
      <w:r>
        <w:t xml:space="preserve">Prítomnosť tohto katiónu spôsobuje, že roztok je </w:t>
      </w:r>
      <w:r w:rsidRPr="002B01CB">
        <w:rPr>
          <w:b/>
        </w:rPr>
        <w:t>kyslý</w:t>
      </w:r>
    </w:p>
    <w:p w14:paraId="6879A9E9" w14:textId="10117C7A" w:rsidR="002B01CB" w:rsidRDefault="002B01CB" w:rsidP="002B01CB">
      <w:pPr>
        <w:pStyle w:val="Odsekzoznamu"/>
        <w:numPr>
          <w:ilvl w:val="0"/>
          <w:numId w:val="1"/>
        </w:numPr>
        <w:spacing w:line="360" w:lineRule="auto"/>
      </w:pPr>
      <w:r>
        <w:t>Kyslosť roztokov zisťujeme pomocou indikátorov- látky, ktorá mení farbu podľa toho, či je roztok kyslý, zásaditý alebo neutrálny</w:t>
      </w:r>
    </w:p>
    <w:p w14:paraId="09E11BE1" w14:textId="61E9CBFA" w:rsidR="002B01CB" w:rsidRDefault="002B01CB" w:rsidP="002B01CB">
      <w:pPr>
        <w:pStyle w:val="Odsekzoznamu"/>
        <w:numPr>
          <w:ilvl w:val="0"/>
          <w:numId w:val="1"/>
        </w:numPr>
        <w:spacing w:line="360" w:lineRule="auto"/>
      </w:pPr>
      <w:r>
        <w:t>Hodnotu kyslosti určuje stupnica pH</w:t>
      </w:r>
    </w:p>
    <w:p w14:paraId="61433127" w14:textId="231DDFBC" w:rsidR="002B01CB" w:rsidRDefault="002B01CB" w:rsidP="002B01CB">
      <w:pPr>
        <w:pStyle w:val="Odsekzoznamu"/>
        <w:numPr>
          <w:ilvl w:val="0"/>
          <w:numId w:val="1"/>
        </w:numPr>
        <w:spacing w:line="360" w:lineRule="auto"/>
      </w:pPr>
      <w:r>
        <w:t>Kyslé pH&lt;7</w:t>
      </w:r>
    </w:p>
    <w:p w14:paraId="4C1CEB04" w14:textId="408CD5FB" w:rsidR="002B01CB" w:rsidRDefault="002B01CB" w:rsidP="002B01CB">
      <w:pPr>
        <w:pStyle w:val="Odsekzoznamu"/>
        <w:numPr>
          <w:ilvl w:val="0"/>
          <w:numId w:val="1"/>
        </w:numPr>
        <w:spacing w:line="360" w:lineRule="auto"/>
      </w:pPr>
      <w:r>
        <w:t>Neutrálne pH</w:t>
      </w:r>
      <w:r w:rsidR="00AB3464">
        <w:t>= 7</w:t>
      </w:r>
    </w:p>
    <w:p w14:paraId="75F9D699" w14:textId="054F1AF9" w:rsidR="00AB3464" w:rsidRDefault="00AB3464" w:rsidP="002B01CB">
      <w:pPr>
        <w:pStyle w:val="Odsekzoznamu"/>
        <w:numPr>
          <w:ilvl w:val="0"/>
          <w:numId w:val="1"/>
        </w:numPr>
        <w:spacing w:line="360" w:lineRule="auto"/>
      </w:pPr>
      <w:r>
        <w:t>Zásadité pH&gt;7</w:t>
      </w:r>
      <w:bookmarkStart w:id="0" w:name="_GoBack"/>
      <w:bookmarkEnd w:id="0"/>
    </w:p>
    <w:p w14:paraId="46CA7CE7" w14:textId="1801EB20" w:rsidR="00AB3464" w:rsidRDefault="00AB3464" w:rsidP="002B01CB">
      <w:pPr>
        <w:pStyle w:val="Odsekzoznamu"/>
        <w:numPr>
          <w:ilvl w:val="0"/>
          <w:numId w:val="1"/>
        </w:numPr>
        <w:spacing w:line="360" w:lineRule="auto"/>
      </w:pPr>
      <w:r>
        <w:t xml:space="preserve">Všetky kyseliny majú </w:t>
      </w:r>
      <w:r w:rsidR="007244ED">
        <w:t>žieravé (</w:t>
      </w:r>
      <w:r>
        <w:t>leptavé</w:t>
      </w:r>
      <w:r w:rsidR="007244ED">
        <w:t>)</w:t>
      </w:r>
      <w:r>
        <w:t xml:space="preserve"> účinky- leptajú pokožku a sliznice</w:t>
      </w:r>
    </w:p>
    <w:p w14:paraId="477ADF1A" w14:textId="761AD8F8" w:rsidR="00AB3464" w:rsidRPr="005B36A7" w:rsidRDefault="005B36A7" w:rsidP="005B36A7">
      <w:pPr>
        <w:spacing w:line="360" w:lineRule="auto"/>
        <w:rPr>
          <w:b/>
        </w:rPr>
      </w:pPr>
      <w:r w:rsidRPr="005B36A7">
        <w:rPr>
          <w:b/>
        </w:rPr>
        <w:t>1.</w:t>
      </w:r>
      <w:r>
        <w:rPr>
          <w:b/>
        </w:rPr>
        <w:t xml:space="preserve"> </w:t>
      </w:r>
      <w:r w:rsidRPr="005B36A7">
        <w:rPr>
          <w:b/>
        </w:rPr>
        <w:t>p</w:t>
      </w:r>
      <w:r w:rsidR="00AB3464" w:rsidRPr="005B36A7">
        <w:rPr>
          <w:b/>
        </w:rPr>
        <w:t>omoc pri poliatí kyselinou</w:t>
      </w:r>
    </w:p>
    <w:p w14:paraId="3CD49849" w14:textId="2519590F" w:rsidR="00AB3464" w:rsidRDefault="00AB3464" w:rsidP="00AB3464">
      <w:pPr>
        <w:spacing w:line="360" w:lineRule="auto"/>
      </w:pPr>
      <w:r>
        <w:t>Postihnuté miesto opláchneme prúdom studenej vody a zneutralizujeme roztokom sódy bikarbóny.</w:t>
      </w:r>
    </w:p>
    <w:p w14:paraId="587A5629" w14:textId="22AC6671" w:rsidR="00AB3464" w:rsidRPr="00AB3464" w:rsidRDefault="00AB3464" w:rsidP="00AB3464">
      <w:pPr>
        <w:spacing w:line="360" w:lineRule="auto"/>
        <w:rPr>
          <w:b/>
        </w:rPr>
      </w:pPr>
      <w:r w:rsidRPr="00AB3464">
        <w:rPr>
          <w:b/>
        </w:rPr>
        <w:t>Riedenie kyselín</w:t>
      </w:r>
    </w:p>
    <w:p w14:paraId="4AE2BA91" w14:textId="5D409592" w:rsidR="00AB3464" w:rsidRDefault="00AB3464" w:rsidP="00AB3464">
      <w:pPr>
        <w:spacing w:line="360" w:lineRule="auto"/>
      </w:pPr>
      <w:r>
        <w:t>Kyselinu lejeme vždy do vody!</w:t>
      </w:r>
    </w:p>
    <w:p w14:paraId="5E9F5B4D" w14:textId="1E1BA1C2" w:rsidR="00AB3464" w:rsidRPr="00AB3464" w:rsidRDefault="00AB3464" w:rsidP="00AB3464">
      <w:pPr>
        <w:spacing w:line="360" w:lineRule="auto"/>
      </w:pPr>
    </w:p>
    <w:p w14:paraId="20DD595D" w14:textId="66BA0C6A" w:rsidR="00B306BA" w:rsidRDefault="00B306BA" w:rsidP="002B01CB">
      <w:pPr>
        <w:spacing w:line="360" w:lineRule="auto"/>
      </w:pPr>
    </w:p>
    <w:p w14:paraId="0A7B313A" w14:textId="77777777" w:rsidR="00B306BA" w:rsidRDefault="00B306BA" w:rsidP="002B01CB">
      <w:pPr>
        <w:spacing w:line="360" w:lineRule="auto"/>
      </w:pPr>
    </w:p>
    <w:sectPr w:rsidR="00B3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7494"/>
    <w:multiLevelType w:val="hybridMultilevel"/>
    <w:tmpl w:val="977E4F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785F"/>
    <w:multiLevelType w:val="hybridMultilevel"/>
    <w:tmpl w:val="EA901AEC"/>
    <w:lvl w:ilvl="0" w:tplc="A7808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42725"/>
    <w:multiLevelType w:val="hybridMultilevel"/>
    <w:tmpl w:val="1D188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A7"/>
    <w:rsid w:val="001870A7"/>
    <w:rsid w:val="002B01CB"/>
    <w:rsid w:val="00370725"/>
    <w:rsid w:val="005B36A7"/>
    <w:rsid w:val="007244ED"/>
    <w:rsid w:val="00AB3464"/>
    <w:rsid w:val="00B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81E1"/>
  <w15:chartTrackingRefBased/>
  <w15:docId w15:val="{8FC74843-C253-4F60-9BD9-0AF2F72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2019-03-28T08:57:00Z</dcterms:created>
  <dcterms:modified xsi:type="dcterms:W3CDTF">2020-03-16T15:05:00Z</dcterms:modified>
</cp:coreProperties>
</file>